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0500" w14:textId="77777777" w:rsidR="003E4550" w:rsidRDefault="003E4550" w:rsidP="00466534">
      <w:pPr>
        <w:pStyle w:val="Geenafstand1"/>
        <w:rPr>
          <w:rFonts w:ascii="Verdana" w:hAnsi="Verdana"/>
          <w:color w:val="002060"/>
          <w:sz w:val="24"/>
          <w:szCs w:val="24"/>
        </w:rPr>
      </w:pPr>
    </w:p>
    <w:p w14:paraId="1F3BA166" w14:textId="77777777" w:rsidR="003E4550" w:rsidRDefault="00BF21F7" w:rsidP="007B4D45">
      <w:pPr>
        <w:pStyle w:val="Geenafstand1"/>
        <w:jc w:val="center"/>
        <w:rPr>
          <w:rFonts w:ascii="Verdana" w:hAnsi="Verdana"/>
          <w:color w:val="002060"/>
          <w:sz w:val="24"/>
          <w:szCs w:val="24"/>
        </w:rPr>
      </w:pPr>
      <w:r>
        <w:rPr>
          <w:rFonts w:ascii="Verdana" w:hAnsi="Verdana"/>
          <w:noProof/>
          <w:color w:val="002060"/>
          <w:sz w:val="24"/>
          <w:szCs w:val="24"/>
          <w:lang w:eastAsia="nl-NL"/>
        </w:rPr>
        <w:drawing>
          <wp:inline distT="0" distB="0" distL="0" distR="0" wp14:anchorId="773441CA" wp14:editId="2ACCCDAF">
            <wp:extent cx="2152650" cy="1295400"/>
            <wp:effectExtent l="19050" t="0" r="0" b="0"/>
            <wp:docPr id="1" name="Afbeelding 1" descr="Logo V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dB"/>
                    <pic:cNvPicPr>
                      <a:picLocks noChangeAspect="1" noChangeArrowheads="1"/>
                    </pic:cNvPicPr>
                  </pic:nvPicPr>
                  <pic:blipFill>
                    <a:blip r:embed="rId6" cstate="print"/>
                    <a:srcRect/>
                    <a:stretch>
                      <a:fillRect/>
                    </a:stretch>
                  </pic:blipFill>
                  <pic:spPr bwMode="auto">
                    <a:xfrm>
                      <a:off x="0" y="0"/>
                      <a:ext cx="2152650" cy="1295400"/>
                    </a:xfrm>
                    <a:prstGeom prst="rect">
                      <a:avLst/>
                    </a:prstGeom>
                    <a:noFill/>
                    <a:ln w="9525">
                      <a:noFill/>
                      <a:miter lim="800000"/>
                      <a:headEnd/>
                      <a:tailEnd/>
                    </a:ln>
                  </pic:spPr>
                </pic:pic>
              </a:graphicData>
            </a:graphic>
          </wp:inline>
        </w:drawing>
      </w:r>
    </w:p>
    <w:p w14:paraId="4DAB9C12" w14:textId="77777777" w:rsidR="00C83E05" w:rsidRDefault="00E603D5" w:rsidP="00AC54A3">
      <w:pPr>
        <w:pStyle w:val="Geenafstand1"/>
        <w:rPr>
          <w:rFonts w:ascii="Verdana" w:hAnsi="Verdana"/>
          <w:color w:val="000000"/>
          <w:sz w:val="28"/>
          <w:szCs w:val="28"/>
        </w:rPr>
      </w:pP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p>
    <w:p w14:paraId="4B8F4C75" w14:textId="77777777" w:rsidR="003E4550" w:rsidRPr="00C83E05" w:rsidRDefault="00E603D5" w:rsidP="00C83E05">
      <w:pPr>
        <w:pStyle w:val="Geenafstand1"/>
        <w:jc w:val="center"/>
        <w:rPr>
          <w:rFonts w:ascii="Verdana" w:hAnsi="Verdana"/>
          <w:b/>
          <w:color w:val="000000"/>
          <w:sz w:val="28"/>
          <w:szCs w:val="28"/>
        </w:rPr>
      </w:pPr>
      <w:r w:rsidRPr="00725BEC">
        <w:rPr>
          <w:rFonts w:ascii="Verdana" w:hAnsi="Verdana"/>
          <w:b/>
          <w:color w:val="000000"/>
          <w:sz w:val="28"/>
          <w:szCs w:val="28"/>
        </w:rPr>
        <w:t xml:space="preserve">“ </w:t>
      </w:r>
      <w:r w:rsidR="005575E2">
        <w:rPr>
          <w:rFonts w:ascii="Verdana" w:hAnsi="Verdana"/>
          <w:b/>
          <w:color w:val="000000"/>
          <w:sz w:val="28"/>
          <w:szCs w:val="28"/>
        </w:rPr>
        <w:t xml:space="preserve">30 jaar! </w:t>
      </w:r>
      <w:r w:rsidR="003E4550" w:rsidRPr="00725BEC">
        <w:rPr>
          <w:rFonts w:ascii="Verdana" w:hAnsi="Verdana"/>
          <w:b/>
          <w:color w:val="000000"/>
          <w:sz w:val="28"/>
          <w:szCs w:val="28"/>
        </w:rPr>
        <w:t>”…</w:t>
      </w:r>
      <w:r w:rsidR="00C83E05">
        <w:rPr>
          <w:rFonts w:ascii="Verdana" w:hAnsi="Verdana"/>
          <w:b/>
          <w:color w:val="000000"/>
          <w:sz w:val="28"/>
          <w:szCs w:val="28"/>
        </w:rPr>
        <w:t xml:space="preserve">   </w:t>
      </w:r>
      <w:r w:rsidRPr="00AA401E">
        <w:rPr>
          <w:rFonts w:ascii="Verdana" w:hAnsi="Verdana"/>
          <w:color w:val="000000" w:themeColor="text1"/>
          <w:sz w:val="28"/>
          <w:szCs w:val="28"/>
        </w:rPr>
        <w:t>Jaarrede 20</w:t>
      </w:r>
      <w:r w:rsidR="005575E2">
        <w:rPr>
          <w:rFonts w:ascii="Verdana" w:hAnsi="Verdana"/>
          <w:color w:val="000000" w:themeColor="text1"/>
          <w:sz w:val="28"/>
          <w:szCs w:val="28"/>
        </w:rPr>
        <w:t>20</w:t>
      </w:r>
    </w:p>
    <w:p w14:paraId="53751040" w14:textId="77777777" w:rsidR="003E4550" w:rsidRPr="00AA401E" w:rsidRDefault="003E4550" w:rsidP="00AC54A3">
      <w:pPr>
        <w:pStyle w:val="Geenafstand1"/>
        <w:rPr>
          <w:rFonts w:ascii="Verdana" w:hAnsi="Verdana"/>
          <w:color w:val="000000" w:themeColor="text1"/>
          <w:sz w:val="28"/>
          <w:szCs w:val="28"/>
        </w:rPr>
      </w:pPr>
    </w:p>
    <w:p w14:paraId="4CFD48BB" w14:textId="77777777" w:rsidR="003E4550" w:rsidRPr="003C2A5B" w:rsidRDefault="003E4550" w:rsidP="00AC54A3">
      <w:pPr>
        <w:pStyle w:val="Geenafstand1"/>
        <w:rPr>
          <w:rFonts w:ascii="Verdana" w:hAnsi="Verdana"/>
          <w:sz w:val="28"/>
          <w:szCs w:val="28"/>
        </w:rPr>
      </w:pPr>
      <w:r w:rsidRPr="003C2A5B">
        <w:rPr>
          <w:rFonts w:ascii="Verdana" w:hAnsi="Verdana"/>
          <w:sz w:val="28"/>
          <w:szCs w:val="28"/>
        </w:rPr>
        <w:t>Geachte leden en aanwezigen,</w:t>
      </w:r>
    </w:p>
    <w:p w14:paraId="2BDC13D6" w14:textId="77777777" w:rsidR="003E4550" w:rsidRPr="003C2A5B" w:rsidRDefault="003E4550" w:rsidP="00AC54A3">
      <w:pPr>
        <w:pStyle w:val="Geenafstand1"/>
        <w:rPr>
          <w:rFonts w:ascii="Verdana" w:hAnsi="Verdana"/>
          <w:b/>
          <w:sz w:val="28"/>
          <w:szCs w:val="28"/>
        </w:rPr>
      </w:pPr>
    </w:p>
    <w:p w14:paraId="34F1D3C8" w14:textId="77777777" w:rsidR="003E4550" w:rsidRPr="003C2A5B" w:rsidRDefault="003E4550" w:rsidP="00AC54A3">
      <w:pPr>
        <w:pStyle w:val="Geenafstand1"/>
        <w:rPr>
          <w:rFonts w:ascii="Verdana" w:hAnsi="Verdana"/>
          <w:sz w:val="28"/>
          <w:szCs w:val="28"/>
        </w:rPr>
      </w:pPr>
      <w:r w:rsidRPr="003C2A5B">
        <w:rPr>
          <w:rFonts w:ascii="Verdana" w:hAnsi="Verdana"/>
          <w:sz w:val="28"/>
          <w:szCs w:val="28"/>
        </w:rPr>
        <w:t xml:space="preserve">Welkom </w:t>
      </w:r>
      <w:r w:rsidR="004D45F3" w:rsidRPr="003C2A5B">
        <w:rPr>
          <w:rFonts w:ascii="Verdana" w:hAnsi="Verdana"/>
          <w:sz w:val="28"/>
          <w:szCs w:val="28"/>
        </w:rPr>
        <w:t xml:space="preserve">allemaal </w:t>
      </w:r>
      <w:r w:rsidRPr="003C2A5B">
        <w:rPr>
          <w:rFonts w:ascii="Verdana" w:hAnsi="Verdana"/>
          <w:sz w:val="28"/>
          <w:szCs w:val="28"/>
        </w:rPr>
        <w:t xml:space="preserve">bij deze </w:t>
      </w:r>
      <w:r w:rsidR="005575E2" w:rsidRPr="003C2A5B">
        <w:rPr>
          <w:rFonts w:ascii="Verdana" w:hAnsi="Verdana"/>
          <w:sz w:val="28"/>
          <w:szCs w:val="28"/>
        </w:rPr>
        <w:t>30</w:t>
      </w:r>
      <w:r w:rsidR="004D45F3" w:rsidRPr="003C2A5B">
        <w:rPr>
          <w:rFonts w:ascii="Verdana" w:hAnsi="Verdana"/>
          <w:sz w:val="28"/>
          <w:szCs w:val="28"/>
          <w:vertAlign w:val="superscript"/>
        </w:rPr>
        <w:t>e</w:t>
      </w:r>
      <w:r w:rsidR="004D45F3" w:rsidRPr="003C2A5B">
        <w:rPr>
          <w:rFonts w:ascii="Verdana" w:hAnsi="Verdana"/>
          <w:sz w:val="28"/>
          <w:szCs w:val="28"/>
        </w:rPr>
        <w:t xml:space="preserve"> </w:t>
      </w:r>
      <w:r w:rsidR="00C20878" w:rsidRPr="003C2A5B">
        <w:rPr>
          <w:rFonts w:ascii="Verdana" w:hAnsi="Verdana"/>
          <w:sz w:val="28"/>
          <w:szCs w:val="28"/>
        </w:rPr>
        <w:t xml:space="preserve">jaarvergadering van </w:t>
      </w:r>
      <w:r w:rsidR="00C20878" w:rsidRPr="003C2A5B">
        <w:rPr>
          <w:rFonts w:ascii="Verdana" w:hAnsi="Verdana"/>
          <w:i/>
          <w:sz w:val="28"/>
          <w:szCs w:val="28"/>
        </w:rPr>
        <w:t>v</w:t>
      </w:r>
      <w:r w:rsidRPr="003C2A5B">
        <w:rPr>
          <w:rFonts w:ascii="Verdana" w:hAnsi="Verdana"/>
          <w:i/>
          <w:sz w:val="28"/>
          <w:szCs w:val="28"/>
        </w:rPr>
        <w:t xml:space="preserve">ereniging </w:t>
      </w:r>
      <w:r w:rsidR="00C20878" w:rsidRPr="003C2A5B">
        <w:rPr>
          <w:rFonts w:ascii="Verdana" w:hAnsi="Verdana"/>
          <w:i/>
          <w:sz w:val="28"/>
          <w:szCs w:val="28"/>
        </w:rPr>
        <w:t>“</w:t>
      </w:r>
      <w:r w:rsidRPr="003C2A5B">
        <w:rPr>
          <w:rFonts w:ascii="Verdana" w:hAnsi="Verdana"/>
          <w:i/>
          <w:sz w:val="28"/>
          <w:szCs w:val="28"/>
        </w:rPr>
        <w:t>De Binnenvaart</w:t>
      </w:r>
      <w:r w:rsidR="00C20878" w:rsidRPr="003C2A5B">
        <w:rPr>
          <w:rFonts w:ascii="Verdana" w:hAnsi="Verdana"/>
          <w:i/>
          <w:sz w:val="28"/>
          <w:szCs w:val="28"/>
        </w:rPr>
        <w:t>”</w:t>
      </w:r>
      <w:r w:rsidRPr="003C2A5B">
        <w:rPr>
          <w:rFonts w:ascii="Verdana" w:hAnsi="Verdana"/>
          <w:sz w:val="28"/>
          <w:szCs w:val="28"/>
        </w:rPr>
        <w:t xml:space="preserve">. </w:t>
      </w:r>
    </w:p>
    <w:p w14:paraId="3C566DBB" w14:textId="77777777" w:rsidR="003E4550" w:rsidRPr="003C2A5B" w:rsidRDefault="003E4550" w:rsidP="00AC54A3">
      <w:pPr>
        <w:pStyle w:val="Geenafstand1"/>
        <w:rPr>
          <w:rFonts w:ascii="Verdana" w:hAnsi="Verdana"/>
          <w:sz w:val="28"/>
          <w:szCs w:val="28"/>
        </w:rPr>
      </w:pPr>
      <w:r w:rsidRPr="003C2A5B">
        <w:rPr>
          <w:rFonts w:ascii="Verdana" w:hAnsi="Verdana"/>
          <w:sz w:val="28"/>
          <w:szCs w:val="28"/>
        </w:rPr>
        <w:t>.  .  .  .  .  .  .  .</w:t>
      </w:r>
    </w:p>
    <w:p w14:paraId="5ABC831D" w14:textId="75D9C692" w:rsidR="003C2A5B" w:rsidRPr="003C2A5B" w:rsidRDefault="004D45F3" w:rsidP="003C2A5B">
      <w:pPr>
        <w:pStyle w:val="Normaalweb"/>
        <w:rPr>
          <w:rFonts w:ascii="Verdana" w:hAnsi="Verdana"/>
          <w:sz w:val="28"/>
          <w:szCs w:val="28"/>
        </w:rPr>
      </w:pPr>
      <w:r w:rsidRPr="003C2A5B">
        <w:rPr>
          <w:rFonts w:ascii="Verdana" w:hAnsi="Verdana"/>
          <w:sz w:val="28"/>
          <w:szCs w:val="28"/>
        </w:rPr>
        <w:t>E</w:t>
      </w:r>
      <w:r w:rsidR="003E4550" w:rsidRPr="003C2A5B">
        <w:rPr>
          <w:rFonts w:ascii="Verdana" w:hAnsi="Verdana"/>
          <w:sz w:val="28"/>
          <w:szCs w:val="28"/>
        </w:rPr>
        <w:t xml:space="preserve">en </w:t>
      </w:r>
      <w:r w:rsidRPr="003C2A5B">
        <w:rPr>
          <w:rFonts w:ascii="Verdana" w:hAnsi="Verdana"/>
          <w:sz w:val="28"/>
          <w:szCs w:val="28"/>
        </w:rPr>
        <w:t xml:space="preserve">bijzonder </w:t>
      </w:r>
      <w:r w:rsidR="003E4550" w:rsidRPr="003C2A5B">
        <w:rPr>
          <w:rFonts w:ascii="Verdana" w:hAnsi="Verdana"/>
          <w:sz w:val="28"/>
          <w:szCs w:val="28"/>
        </w:rPr>
        <w:t xml:space="preserve">hartelijk welkom </w:t>
      </w:r>
      <w:r w:rsidR="001C4403">
        <w:rPr>
          <w:rFonts w:ascii="Verdana" w:hAnsi="Verdana"/>
          <w:sz w:val="28"/>
          <w:szCs w:val="28"/>
        </w:rPr>
        <w:t>allen.</w:t>
      </w:r>
      <w:r w:rsidR="003C2A5B" w:rsidRPr="003C2A5B">
        <w:rPr>
          <w:rFonts w:ascii="Verdana" w:hAnsi="Verdana"/>
          <w:sz w:val="28"/>
          <w:szCs w:val="28"/>
        </w:rPr>
        <w:t xml:space="preserve"> </w:t>
      </w:r>
    </w:p>
    <w:p w14:paraId="0CFEC3C2"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b/>
          <w:bCs/>
          <w:sz w:val="28"/>
          <w:szCs w:val="28"/>
          <w:lang w:eastAsia="nl-NL"/>
        </w:rPr>
        <w:t xml:space="preserve">Dames en Heren, </w:t>
      </w:r>
      <w:r w:rsidRPr="003C2A5B">
        <w:rPr>
          <w:rFonts w:ascii="Verdana" w:hAnsi="Verdana"/>
          <w:sz w:val="28"/>
          <w:szCs w:val="28"/>
          <w:lang w:eastAsia="nl-NL"/>
        </w:rPr>
        <w:t> de 30</w:t>
      </w:r>
      <w:r w:rsidRPr="003C2A5B">
        <w:rPr>
          <w:rFonts w:ascii="Verdana" w:hAnsi="Verdana"/>
          <w:sz w:val="28"/>
          <w:szCs w:val="28"/>
          <w:vertAlign w:val="superscript"/>
          <w:lang w:eastAsia="nl-NL"/>
        </w:rPr>
        <w:t>e</w:t>
      </w:r>
      <w:r w:rsidRPr="003C2A5B">
        <w:rPr>
          <w:rFonts w:ascii="Verdana" w:hAnsi="Verdana"/>
          <w:sz w:val="28"/>
          <w:szCs w:val="28"/>
          <w:lang w:eastAsia="nl-NL"/>
        </w:rPr>
        <w:t xml:space="preserve"> jaarvergadering, ik was er niet vanaf het begin bij maar zo voelt hét wel! </w:t>
      </w:r>
    </w:p>
    <w:p w14:paraId="24A8A340" w14:textId="704E1CF5"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De titel van deze jaarrede is, hoe kan het ook anders… “ 30 jaar ”… </w:t>
      </w:r>
      <w:r w:rsidR="001C4403">
        <w:rPr>
          <w:rFonts w:ascii="Verdana" w:hAnsi="Verdana"/>
          <w:sz w:val="28"/>
          <w:szCs w:val="28"/>
          <w:lang w:eastAsia="nl-NL"/>
        </w:rPr>
        <w:t>Maar dat had zomaar ook Corona kunnen zijn!</w:t>
      </w:r>
    </w:p>
    <w:p w14:paraId="748B8372"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Afgelopen 30 jaar is er natuurlijk ontzettend veel gebeurt en vooral gedaan door onze vrijwilligers! Het is ondoenlijk dit allemaal te benoemen. Ik wil echter graag, want zonder deze vrijwilligers was er nu géén jubileum, één groot applaus voor iedereen die zich in de afgelopen 30 jaar ingezet heeft voor onze vereniging. “applaus”! </w:t>
      </w:r>
    </w:p>
    <w:p w14:paraId="273EAB45" w14:textId="58693A4D"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Hoe het begon? </w:t>
      </w:r>
      <w:r w:rsidRPr="003C2A5B">
        <w:rPr>
          <w:rFonts w:ascii="Verdana" w:hAnsi="Verdana"/>
          <w:sz w:val="28"/>
          <w:szCs w:val="28"/>
          <w:shd w:val="clear" w:color="auto" w:fill="FFFFFF"/>
          <w:lang w:eastAsia="nl-NL"/>
        </w:rPr>
        <w:t xml:space="preserve">30 jaar terug dus, en dat is niet moeilijk rekenen, was het Leo Schuitemaker samen met Erik Rouw en Teun de Wit die de eerste plannen smeedde in het najaar van 1989. Op zaterdag 3 februari 1990 vond in Rotterdam de eerste bijeenkomst plaats. “Ruim veertig mensen waren aanwezig en hiervan zijn er nog steeds een groot aantal lid”, zei Leo nu precies tien jaar geleden toen hij stopte met zijn bestuursfunctie. Het moment ook waarop hij door de leden werd benoemd tot ere-lid en een eigen straatnaam bord kreeg. </w:t>
      </w:r>
      <w:r w:rsidRPr="003C2A5B">
        <w:rPr>
          <w:rFonts w:ascii="Verdana" w:hAnsi="Verdana"/>
          <w:sz w:val="28"/>
          <w:szCs w:val="28"/>
          <w:shd w:val="clear" w:color="auto" w:fill="FFFFFF"/>
          <w:lang w:eastAsia="nl-NL"/>
        </w:rPr>
        <w:lastRenderedPageBreak/>
        <w:t xml:space="preserve">De Leo Schuitemaker loopbrug! </w:t>
      </w:r>
      <w:r w:rsidR="001C4403">
        <w:rPr>
          <w:rFonts w:ascii="Verdana" w:hAnsi="Verdana"/>
          <w:sz w:val="28"/>
          <w:szCs w:val="28"/>
          <w:shd w:val="clear" w:color="auto" w:fill="FFFFFF"/>
          <w:lang w:eastAsia="nl-NL"/>
        </w:rPr>
        <w:t>Volgend jaar gaan we alle ere-leden wat meer in het zonnetje zetten trouwens.</w:t>
      </w:r>
    </w:p>
    <w:p w14:paraId="2A3D3D7A"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w:t>
      </w:r>
    </w:p>
    <w:p w14:paraId="0A6C28C5"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Ondoenlijk dus allemaal te benoemen maar ik ga een poging wagen, de RENE SIEFGFRIED die na 41 jaar weer terug kwam op zijn geboortegrond, en voor ons alweer 16 jaar terug onze thuishaven, de LASHbak CGS 6013, de VEERDIENST 3, en de MAROT, vormen samen het Binnenvaartcentrum met Binnenvaartmuseum op onze strategische plek in Dordrecht, uniek in Nederland. Maar er zijn natuurlijk ook hoogte punten die minder zijn opgevallen. </w:t>
      </w:r>
    </w:p>
    <w:p w14:paraId="7264D0ED" w14:textId="7591770C"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Verschillende malen overtroffen wij ons zelf met de ledenaantallen. 500 leden, 1000, 2000 en zelfs 3500 was ooit een mijlpaal! </w:t>
      </w:r>
      <w:r w:rsidRPr="003C2A5B">
        <w:rPr>
          <w:rFonts w:ascii="Verdana" w:hAnsi="Verdana"/>
          <w:sz w:val="28"/>
          <w:szCs w:val="28"/>
          <w:shd w:val="clear" w:color="auto" w:fill="FFFFFF"/>
          <w:lang w:eastAsia="nl-NL"/>
        </w:rPr>
        <w:t>Natuurlijk de aankoop van de Rene Siegfried in 2004, ik noemde haar al, maar ook de Lashbak aangeschaft in 2008 en officiële opening in 2011, de Veerdienst 3 en de Marot niet te vergeten. Maar ook het vestigen in 2007 van een heus wereldrecord, staat nog steeds op onze naam! Een ander hoogtepunt was in 2015, de viering van Koningsdag in Dordrecht. De Rene Siegfried en lash-bak maakte deel uit van het defilé. Hierbij hadden wij de lash-bak helemaal ingepakt in het oranje, als een cadeau compleet met strik en kroon. Het benoemen van de ‘J.G. Schuitemakerzaal’ , het Jos van Dongen laadruim, De Jos Hubens loopbrug, naast die van Leo, en niet te vergeten de speciaal geschilderde herdenkings-borden voor de ere-leden. Het meewerken aan een film een z.g.n. drieluik, het meewerken aan het programma opsporing verzocht, waarin ze op zoek gingen naar een vermiste persoon die matroos was geweest. En die is gevonden! Het plaatsen van de Jonge Jacob in de lashbak. Het uitbrengen van 8 nieuwe boeken uit de reeks "Geschiedenis van de Binnenscheepvaart”. Maar ook in 2005, het treurige nieuws dat de 10 centimeter hoogte die het restaurantgedeelte van de R. Siegfried tekort</w:t>
      </w:r>
      <w:r w:rsidR="001C4403">
        <w:rPr>
          <w:rFonts w:ascii="Verdana" w:hAnsi="Verdana"/>
          <w:sz w:val="28"/>
          <w:szCs w:val="28"/>
          <w:shd w:val="clear" w:color="auto" w:fill="FFFFFF"/>
          <w:lang w:eastAsia="nl-NL"/>
        </w:rPr>
        <w:t xml:space="preserve"> </w:t>
      </w:r>
      <w:r w:rsidRPr="003C2A5B">
        <w:rPr>
          <w:rFonts w:ascii="Verdana" w:hAnsi="Verdana"/>
          <w:sz w:val="28"/>
          <w:szCs w:val="28"/>
          <w:shd w:val="clear" w:color="auto" w:fill="FFFFFF"/>
          <w:lang w:eastAsia="nl-NL"/>
        </w:rPr>
        <w:t>kwam voor de Drank- en Horecawet en ons die vergunning koste.</w:t>
      </w:r>
      <w:r w:rsidRPr="003C2A5B">
        <w:rPr>
          <w:rFonts w:ascii="Verdana" w:hAnsi="Verdana"/>
          <w:sz w:val="28"/>
          <w:szCs w:val="28"/>
          <w:shd w:val="clear" w:color="auto" w:fill="FFFFFF"/>
          <w:lang w:eastAsia="nl-NL"/>
        </w:rPr>
        <w:br/>
        <w:t>In 2017 het Monument voor maritieme geschiedenis Stadswerven onthuld door burgemeester Kolff. Radio uitzendingen zowel lokaal als landelijk. Interviews met onze vrijwilligers, voor in vakbladen of kranten en regio tv. Bezoeken van burgemeesters, wethouders, raadsleden het zijn er veel geweest. Natuurlijk ook niet te vergeten zijn onze dagexcursies en maritieme studiereizen, op zich telkens weer hoogtepunten. Maar wat te denken van onze telkens weer vernieuwde website, die in 2001 op de website van Vaart.nl de Elektronische clubhuizen voor liefhebbers van échte binnenvaart werd genoemd. Op deze website de zó belangrijke databank de binnenvaartschepen! Heden staan daar 16.521 schepen en 73.386 foto’s in! Dat is het werk geweest van ook weer vele vrijwilligers uit de afgelopen 30 jaar. In deze moderne tijd konden wij ook niet achterblijven door met een facebook pagina te komen, en natuurlijk voor op de veeg-telefoons een eigen binnenvaart app.</w:t>
      </w:r>
    </w:p>
    <w:p w14:paraId="20AFF941"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En wat te denken van al die prachtige periodieken die zijn verschenen met de specials en de kalenders. 30 jaar lang telkens weer vol weten te krijgen is een prestatie hoor. En wat ik vorig jaar ook al aangaf is dat er uit alle windstreken van de wereld interesse voor is.</w:t>
      </w:r>
    </w:p>
    <w:p w14:paraId="19F9EE7C"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Misschien minder spectaculair maar wel een prestatie op zich is het bijhouden van de administratie van al onze leden. Gebeurde dat vroeger door iemand thuis met een multi map en een paar stiften is uiteindelijk deze administratie overgenomen door Shipmen die dit vele jaren voor ons professioneel heeft verzorgt. Afgelopen jaar is door onze eigen secretaris Therese deze ledenadministratie overgenomen. Shipmen wil ik bij deze alsnog hartelijk danken voor de afgelopen jaren. Therese wens ik met Arda die haar ondersteunt veel succes. Als laatste hoogtepunt noem ik de </w:t>
      </w:r>
      <w:r w:rsidRPr="003C2A5B">
        <w:rPr>
          <w:rFonts w:ascii="Verdana" w:hAnsi="Verdana"/>
          <w:sz w:val="28"/>
          <w:szCs w:val="28"/>
          <w:shd w:val="clear" w:color="auto" w:fill="FFFFFF"/>
          <w:lang w:eastAsia="nl-NL"/>
        </w:rPr>
        <w:t>prachtige maquette van De Biesbosch</w:t>
      </w:r>
      <w:r w:rsidRPr="003C2A5B">
        <w:rPr>
          <w:rFonts w:ascii="Verdana" w:hAnsi="Verdana"/>
          <w:sz w:val="28"/>
          <w:szCs w:val="28"/>
          <w:lang w:eastAsia="nl-NL"/>
        </w:rPr>
        <w:t xml:space="preserve">. Deze staat tijdelijk in het laadruim van de lash-bak maar gaat </w:t>
      </w:r>
      <w:r>
        <w:rPr>
          <w:rFonts w:ascii="Verdana" w:hAnsi="Verdana"/>
          <w:sz w:val="28"/>
          <w:szCs w:val="28"/>
          <w:lang w:eastAsia="nl-NL"/>
        </w:rPr>
        <w:t xml:space="preserve">binnenkort </w:t>
      </w:r>
      <w:r w:rsidRPr="003C2A5B">
        <w:rPr>
          <w:rFonts w:ascii="Verdana" w:hAnsi="Verdana"/>
          <w:sz w:val="28"/>
          <w:szCs w:val="28"/>
          <w:lang w:eastAsia="nl-NL"/>
        </w:rPr>
        <w:t>verhuizen naar de Marot.</w:t>
      </w:r>
    </w:p>
    <w:p w14:paraId="243EC38B"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xml:space="preserve">Tsja dames en heren, ik zei het al het is ondoenlijk en hier wil ik het bij laten. </w:t>
      </w:r>
    </w:p>
    <w:p w14:paraId="16E083B1"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Om het nog even bij het afgelopen jaar te houden is er natuurlijk ook weer veel gedaan en gebeurt. Vergeet niet dames en heren niets gaat of komt vanzelf, er zit altijd een verhaal achter. Het werk wat gedaan is en wordt, is lang niet altijd zichtbaar. Wat dus wel zichtbaar is, wij zijn groot geworden door gewoon te blijven!</w:t>
      </w:r>
    </w:p>
    <w:p w14:paraId="3E28C8C2"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 </w:t>
      </w:r>
    </w:p>
    <w:p w14:paraId="3DAAA1CE" w14:textId="77777777" w:rsidR="003C2A5B" w:rsidRPr="003C2A5B" w:rsidRDefault="003C2A5B" w:rsidP="003C2A5B">
      <w:pPr>
        <w:spacing w:before="100" w:beforeAutospacing="1" w:after="100" w:afterAutospacing="1" w:line="240" w:lineRule="auto"/>
        <w:rPr>
          <w:rFonts w:ascii="Verdana" w:hAnsi="Verdana"/>
          <w:sz w:val="28"/>
          <w:szCs w:val="28"/>
          <w:lang w:eastAsia="nl-NL"/>
        </w:rPr>
      </w:pPr>
      <w:r w:rsidRPr="003C2A5B">
        <w:rPr>
          <w:rFonts w:ascii="Verdana" w:hAnsi="Verdana"/>
          <w:sz w:val="28"/>
          <w:szCs w:val="28"/>
          <w:lang w:eastAsia="nl-NL"/>
        </w:rPr>
        <w:t>Dank voor uw aandacht en een fijne vergadering!</w:t>
      </w:r>
    </w:p>
    <w:p w14:paraId="560E21D1" w14:textId="77777777" w:rsidR="004D45F3" w:rsidRPr="00AA401E" w:rsidRDefault="004D45F3" w:rsidP="00105B2C">
      <w:pPr>
        <w:rPr>
          <w:rFonts w:ascii="Verdana" w:hAnsi="Verdana"/>
          <w:color w:val="000000" w:themeColor="text1"/>
          <w:sz w:val="28"/>
          <w:szCs w:val="28"/>
        </w:rPr>
      </w:pPr>
    </w:p>
    <w:sectPr w:rsidR="004D45F3" w:rsidRPr="00AA401E" w:rsidSect="005D0D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464B" w14:textId="77777777" w:rsidR="00CE36BD" w:rsidRDefault="00CE36BD" w:rsidP="00062D91">
      <w:pPr>
        <w:spacing w:after="0" w:line="240" w:lineRule="auto"/>
      </w:pPr>
      <w:r>
        <w:separator/>
      </w:r>
    </w:p>
  </w:endnote>
  <w:endnote w:type="continuationSeparator" w:id="0">
    <w:p w14:paraId="21B98033" w14:textId="77777777" w:rsidR="00CE36BD" w:rsidRDefault="00CE36BD" w:rsidP="0006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E62" w14:textId="77777777" w:rsidR="003E4550" w:rsidRDefault="00202F79">
    <w:pPr>
      <w:pStyle w:val="Voettekst"/>
      <w:jc w:val="right"/>
    </w:pPr>
    <w:r>
      <w:fldChar w:fldCharType="begin"/>
    </w:r>
    <w:r>
      <w:instrText xml:space="preserve"> PAGE   \* MERGEFORMAT </w:instrText>
    </w:r>
    <w:r>
      <w:fldChar w:fldCharType="separate"/>
    </w:r>
    <w:r w:rsidR="00070F6A">
      <w:rPr>
        <w:noProof/>
      </w:rPr>
      <w:t>1</w:t>
    </w:r>
    <w:r>
      <w:rPr>
        <w:noProof/>
      </w:rPr>
      <w:fldChar w:fldCharType="end"/>
    </w:r>
  </w:p>
  <w:p w14:paraId="0402927B" w14:textId="77777777" w:rsidR="003E4550" w:rsidRDefault="003E45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33B2" w14:textId="77777777" w:rsidR="00CE36BD" w:rsidRDefault="00CE36BD" w:rsidP="00062D91">
      <w:pPr>
        <w:spacing w:after="0" w:line="240" w:lineRule="auto"/>
      </w:pPr>
      <w:r>
        <w:separator/>
      </w:r>
    </w:p>
  </w:footnote>
  <w:footnote w:type="continuationSeparator" w:id="0">
    <w:p w14:paraId="2B044A45" w14:textId="77777777" w:rsidR="00CE36BD" w:rsidRDefault="00CE36BD" w:rsidP="00062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C2"/>
    <w:rsid w:val="00010CC9"/>
    <w:rsid w:val="00011D10"/>
    <w:rsid w:val="0002136D"/>
    <w:rsid w:val="00021371"/>
    <w:rsid w:val="000251C2"/>
    <w:rsid w:val="000337DD"/>
    <w:rsid w:val="000354A1"/>
    <w:rsid w:val="00036281"/>
    <w:rsid w:val="000464B2"/>
    <w:rsid w:val="00052B1D"/>
    <w:rsid w:val="00053750"/>
    <w:rsid w:val="00062D91"/>
    <w:rsid w:val="000659D0"/>
    <w:rsid w:val="00066A36"/>
    <w:rsid w:val="00070F6A"/>
    <w:rsid w:val="00074555"/>
    <w:rsid w:val="000836A0"/>
    <w:rsid w:val="0008432B"/>
    <w:rsid w:val="00085821"/>
    <w:rsid w:val="000A314D"/>
    <w:rsid w:val="000A568E"/>
    <w:rsid w:val="000B12CC"/>
    <w:rsid w:val="000B54EE"/>
    <w:rsid w:val="000C42B1"/>
    <w:rsid w:val="000D11F2"/>
    <w:rsid w:val="000D72EF"/>
    <w:rsid w:val="000D7774"/>
    <w:rsid w:val="000E139A"/>
    <w:rsid w:val="000E48BF"/>
    <w:rsid w:val="000E5BEC"/>
    <w:rsid w:val="000F4A5A"/>
    <w:rsid w:val="000F524A"/>
    <w:rsid w:val="000F5BE5"/>
    <w:rsid w:val="0010077B"/>
    <w:rsid w:val="00105B2C"/>
    <w:rsid w:val="0010619E"/>
    <w:rsid w:val="00110450"/>
    <w:rsid w:val="00114794"/>
    <w:rsid w:val="00117526"/>
    <w:rsid w:val="00120B0B"/>
    <w:rsid w:val="001232FB"/>
    <w:rsid w:val="00124B51"/>
    <w:rsid w:val="001251CC"/>
    <w:rsid w:val="00126129"/>
    <w:rsid w:val="00132B12"/>
    <w:rsid w:val="00132C52"/>
    <w:rsid w:val="00147DB3"/>
    <w:rsid w:val="0015787C"/>
    <w:rsid w:val="00177F25"/>
    <w:rsid w:val="001A15AB"/>
    <w:rsid w:val="001A1769"/>
    <w:rsid w:val="001A6D53"/>
    <w:rsid w:val="001B1613"/>
    <w:rsid w:val="001B3229"/>
    <w:rsid w:val="001C4403"/>
    <w:rsid w:val="001D1431"/>
    <w:rsid w:val="001D68BC"/>
    <w:rsid w:val="001E091A"/>
    <w:rsid w:val="001E6893"/>
    <w:rsid w:val="001F09D8"/>
    <w:rsid w:val="00202779"/>
    <w:rsid w:val="00202F79"/>
    <w:rsid w:val="00210BE1"/>
    <w:rsid w:val="00220392"/>
    <w:rsid w:val="00237CA8"/>
    <w:rsid w:val="00237CD9"/>
    <w:rsid w:val="00253A4D"/>
    <w:rsid w:val="00255AB4"/>
    <w:rsid w:val="0025712C"/>
    <w:rsid w:val="002579C0"/>
    <w:rsid w:val="00265F92"/>
    <w:rsid w:val="002764BC"/>
    <w:rsid w:val="00280FD2"/>
    <w:rsid w:val="002847F6"/>
    <w:rsid w:val="002A4559"/>
    <w:rsid w:val="002B2BEC"/>
    <w:rsid w:val="002D3889"/>
    <w:rsid w:val="002D611D"/>
    <w:rsid w:val="002E545D"/>
    <w:rsid w:val="002E614B"/>
    <w:rsid w:val="002F4BC2"/>
    <w:rsid w:val="003045F0"/>
    <w:rsid w:val="0031435E"/>
    <w:rsid w:val="00330F19"/>
    <w:rsid w:val="00333670"/>
    <w:rsid w:val="003354AB"/>
    <w:rsid w:val="0033557F"/>
    <w:rsid w:val="00342726"/>
    <w:rsid w:val="00343497"/>
    <w:rsid w:val="00352588"/>
    <w:rsid w:val="0035755A"/>
    <w:rsid w:val="003578F6"/>
    <w:rsid w:val="00357BA7"/>
    <w:rsid w:val="00367B38"/>
    <w:rsid w:val="00374C42"/>
    <w:rsid w:val="003774D3"/>
    <w:rsid w:val="00377A59"/>
    <w:rsid w:val="003937E5"/>
    <w:rsid w:val="003A36A3"/>
    <w:rsid w:val="003A3CA9"/>
    <w:rsid w:val="003B0518"/>
    <w:rsid w:val="003B1BC2"/>
    <w:rsid w:val="003C1063"/>
    <w:rsid w:val="003C20F0"/>
    <w:rsid w:val="003C2A5B"/>
    <w:rsid w:val="003C43EF"/>
    <w:rsid w:val="003D0532"/>
    <w:rsid w:val="003D0C39"/>
    <w:rsid w:val="003E18E9"/>
    <w:rsid w:val="003E4550"/>
    <w:rsid w:val="003F1AC4"/>
    <w:rsid w:val="003F2411"/>
    <w:rsid w:val="0041328F"/>
    <w:rsid w:val="004163F1"/>
    <w:rsid w:val="00431342"/>
    <w:rsid w:val="004342C5"/>
    <w:rsid w:val="00440AB0"/>
    <w:rsid w:val="00455F1A"/>
    <w:rsid w:val="00466534"/>
    <w:rsid w:val="00470A1D"/>
    <w:rsid w:val="00480114"/>
    <w:rsid w:val="00481815"/>
    <w:rsid w:val="0048505D"/>
    <w:rsid w:val="00492D11"/>
    <w:rsid w:val="00493803"/>
    <w:rsid w:val="004951B4"/>
    <w:rsid w:val="004A22CB"/>
    <w:rsid w:val="004B0396"/>
    <w:rsid w:val="004B0BC9"/>
    <w:rsid w:val="004B2FFE"/>
    <w:rsid w:val="004D45F3"/>
    <w:rsid w:val="004E5007"/>
    <w:rsid w:val="004E690D"/>
    <w:rsid w:val="004E76D8"/>
    <w:rsid w:val="004F45D3"/>
    <w:rsid w:val="005047AB"/>
    <w:rsid w:val="00514C70"/>
    <w:rsid w:val="005151DE"/>
    <w:rsid w:val="00517CEB"/>
    <w:rsid w:val="005258F2"/>
    <w:rsid w:val="00525EDC"/>
    <w:rsid w:val="0053044D"/>
    <w:rsid w:val="00535DA4"/>
    <w:rsid w:val="00544439"/>
    <w:rsid w:val="005500E8"/>
    <w:rsid w:val="00550919"/>
    <w:rsid w:val="005575E2"/>
    <w:rsid w:val="00560C0A"/>
    <w:rsid w:val="005610D0"/>
    <w:rsid w:val="00566436"/>
    <w:rsid w:val="00571C17"/>
    <w:rsid w:val="00574891"/>
    <w:rsid w:val="00582085"/>
    <w:rsid w:val="00584F98"/>
    <w:rsid w:val="00594DB5"/>
    <w:rsid w:val="00595F15"/>
    <w:rsid w:val="005A140E"/>
    <w:rsid w:val="005A536E"/>
    <w:rsid w:val="005A7533"/>
    <w:rsid w:val="005B20FB"/>
    <w:rsid w:val="005B3817"/>
    <w:rsid w:val="005B5898"/>
    <w:rsid w:val="005D0D52"/>
    <w:rsid w:val="005D560F"/>
    <w:rsid w:val="005D5C2C"/>
    <w:rsid w:val="005E4D20"/>
    <w:rsid w:val="005F5285"/>
    <w:rsid w:val="00605899"/>
    <w:rsid w:val="00610B74"/>
    <w:rsid w:val="00611E46"/>
    <w:rsid w:val="00614731"/>
    <w:rsid w:val="0062292B"/>
    <w:rsid w:val="00632681"/>
    <w:rsid w:val="00641957"/>
    <w:rsid w:val="00646005"/>
    <w:rsid w:val="00656B40"/>
    <w:rsid w:val="00680D42"/>
    <w:rsid w:val="006965D4"/>
    <w:rsid w:val="0069758F"/>
    <w:rsid w:val="006A06B1"/>
    <w:rsid w:val="006A6321"/>
    <w:rsid w:val="006C1861"/>
    <w:rsid w:val="006C2DEC"/>
    <w:rsid w:val="006C32D6"/>
    <w:rsid w:val="006C6AE8"/>
    <w:rsid w:val="006C7C6B"/>
    <w:rsid w:val="006F143F"/>
    <w:rsid w:val="006F3DB4"/>
    <w:rsid w:val="006F54D5"/>
    <w:rsid w:val="0070463A"/>
    <w:rsid w:val="00712153"/>
    <w:rsid w:val="00725BEC"/>
    <w:rsid w:val="00734D21"/>
    <w:rsid w:val="007351E4"/>
    <w:rsid w:val="00741695"/>
    <w:rsid w:val="00743668"/>
    <w:rsid w:val="007469B0"/>
    <w:rsid w:val="007476DF"/>
    <w:rsid w:val="00754E0D"/>
    <w:rsid w:val="00756074"/>
    <w:rsid w:val="007569CF"/>
    <w:rsid w:val="00762E08"/>
    <w:rsid w:val="00763CF7"/>
    <w:rsid w:val="00766549"/>
    <w:rsid w:val="00772966"/>
    <w:rsid w:val="0077375B"/>
    <w:rsid w:val="00777C58"/>
    <w:rsid w:val="00782583"/>
    <w:rsid w:val="0078420C"/>
    <w:rsid w:val="00784BD7"/>
    <w:rsid w:val="00786674"/>
    <w:rsid w:val="00794D92"/>
    <w:rsid w:val="007A15FB"/>
    <w:rsid w:val="007A1864"/>
    <w:rsid w:val="007A4EE8"/>
    <w:rsid w:val="007A68FE"/>
    <w:rsid w:val="007B29D7"/>
    <w:rsid w:val="007B4D45"/>
    <w:rsid w:val="007B6DE6"/>
    <w:rsid w:val="007B7C7A"/>
    <w:rsid w:val="007C2F21"/>
    <w:rsid w:val="007C591C"/>
    <w:rsid w:val="007D0DEE"/>
    <w:rsid w:val="007D3E56"/>
    <w:rsid w:val="007D6CE1"/>
    <w:rsid w:val="007E347C"/>
    <w:rsid w:val="007E3A5C"/>
    <w:rsid w:val="007F7376"/>
    <w:rsid w:val="008043B5"/>
    <w:rsid w:val="0080466C"/>
    <w:rsid w:val="00804C97"/>
    <w:rsid w:val="00813D95"/>
    <w:rsid w:val="00814DD0"/>
    <w:rsid w:val="00816D93"/>
    <w:rsid w:val="00824DD0"/>
    <w:rsid w:val="00826C11"/>
    <w:rsid w:val="00831F39"/>
    <w:rsid w:val="00832976"/>
    <w:rsid w:val="00833229"/>
    <w:rsid w:val="00833E06"/>
    <w:rsid w:val="0083620A"/>
    <w:rsid w:val="0084247C"/>
    <w:rsid w:val="008464A3"/>
    <w:rsid w:val="00846BC5"/>
    <w:rsid w:val="00860237"/>
    <w:rsid w:val="008632EB"/>
    <w:rsid w:val="008648F7"/>
    <w:rsid w:val="00867E88"/>
    <w:rsid w:val="008763EB"/>
    <w:rsid w:val="00880621"/>
    <w:rsid w:val="00885D2B"/>
    <w:rsid w:val="008975B1"/>
    <w:rsid w:val="008A18DE"/>
    <w:rsid w:val="008A2827"/>
    <w:rsid w:val="008A3634"/>
    <w:rsid w:val="008A5211"/>
    <w:rsid w:val="008C02B9"/>
    <w:rsid w:val="008C1457"/>
    <w:rsid w:val="008C3079"/>
    <w:rsid w:val="008D182F"/>
    <w:rsid w:val="008D4185"/>
    <w:rsid w:val="008D7D40"/>
    <w:rsid w:val="008E3D4C"/>
    <w:rsid w:val="008E437F"/>
    <w:rsid w:val="008F3891"/>
    <w:rsid w:val="008F4450"/>
    <w:rsid w:val="008F62DF"/>
    <w:rsid w:val="008F6638"/>
    <w:rsid w:val="008F7265"/>
    <w:rsid w:val="00905103"/>
    <w:rsid w:val="00916DB4"/>
    <w:rsid w:val="0092115C"/>
    <w:rsid w:val="00932FBB"/>
    <w:rsid w:val="009365E1"/>
    <w:rsid w:val="00945337"/>
    <w:rsid w:val="00946E2B"/>
    <w:rsid w:val="00951836"/>
    <w:rsid w:val="009533F7"/>
    <w:rsid w:val="00955B99"/>
    <w:rsid w:val="00965C45"/>
    <w:rsid w:val="009743A1"/>
    <w:rsid w:val="0098170F"/>
    <w:rsid w:val="00991273"/>
    <w:rsid w:val="009966F9"/>
    <w:rsid w:val="009A1FC8"/>
    <w:rsid w:val="009A36CE"/>
    <w:rsid w:val="009A4EE2"/>
    <w:rsid w:val="009A6975"/>
    <w:rsid w:val="009B5AA2"/>
    <w:rsid w:val="009C095E"/>
    <w:rsid w:val="009C4125"/>
    <w:rsid w:val="009E6AD9"/>
    <w:rsid w:val="009F0DA4"/>
    <w:rsid w:val="00A01B30"/>
    <w:rsid w:val="00A02929"/>
    <w:rsid w:val="00A065B3"/>
    <w:rsid w:val="00A1253A"/>
    <w:rsid w:val="00A14FF6"/>
    <w:rsid w:val="00A16506"/>
    <w:rsid w:val="00A2031B"/>
    <w:rsid w:val="00A22EEC"/>
    <w:rsid w:val="00A232ED"/>
    <w:rsid w:val="00A27E8E"/>
    <w:rsid w:val="00A34739"/>
    <w:rsid w:val="00A4602B"/>
    <w:rsid w:val="00A50758"/>
    <w:rsid w:val="00A56A8F"/>
    <w:rsid w:val="00A56B03"/>
    <w:rsid w:val="00A606BB"/>
    <w:rsid w:val="00A66FC4"/>
    <w:rsid w:val="00A67543"/>
    <w:rsid w:val="00A73807"/>
    <w:rsid w:val="00A77D4A"/>
    <w:rsid w:val="00A83248"/>
    <w:rsid w:val="00A92D4A"/>
    <w:rsid w:val="00A959EA"/>
    <w:rsid w:val="00A96B40"/>
    <w:rsid w:val="00AA1011"/>
    <w:rsid w:val="00AA27F0"/>
    <w:rsid w:val="00AA3F64"/>
    <w:rsid w:val="00AA401E"/>
    <w:rsid w:val="00AA6987"/>
    <w:rsid w:val="00AA7688"/>
    <w:rsid w:val="00AB6D50"/>
    <w:rsid w:val="00AC54A3"/>
    <w:rsid w:val="00AC6C58"/>
    <w:rsid w:val="00AD0481"/>
    <w:rsid w:val="00AD3B22"/>
    <w:rsid w:val="00AD61C8"/>
    <w:rsid w:val="00AE7339"/>
    <w:rsid w:val="00AE766B"/>
    <w:rsid w:val="00AF3551"/>
    <w:rsid w:val="00AF4E9D"/>
    <w:rsid w:val="00AF60C6"/>
    <w:rsid w:val="00AF777E"/>
    <w:rsid w:val="00B02670"/>
    <w:rsid w:val="00B05A4A"/>
    <w:rsid w:val="00B1306F"/>
    <w:rsid w:val="00B13D91"/>
    <w:rsid w:val="00B16C08"/>
    <w:rsid w:val="00B206DB"/>
    <w:rsid w:val="00B221A8"/>
    <w:rsid w:val="00B45CE6"/>
    <w:rsid w:val="00B51CD3"/>
    <w:rsid w:val="00B54A70"/>
    <w:rsid w:val="00B54F4E"/>
    <w:rsid w:val="00B55218"/>
    <w:rsid w:val="00B563F6"/>
    <w:rsid w:val="00B619CA"/>
    <w:rsid w:val="00B710D7"/>
    <w:rsid w:val="00B71A23"/>
    <w:rsid w:val="00B97025"/>
    <w:rsid w:val="00BA0222"/>
    <w:rsid w:val="00BA3A5D"/>
    <w:rsid w:val="00BA62B9"/>
    <w:rsid w:val="00BA62DA"/>
    <w:rsid w:val="00BB3931"/>
    <w:rsid w:val="00BC6FF5"/>
    <w:rsid w:val="00BD130F"/>
    <w:rsid w:val="00BD150C"/>
    <w:rsid w:val="00BD4745"/>
    <w:rsid w:val="00BD6263"/>
    <w:rsid w:val="00BE0B23"/>
    <w:rsid w:val="00BF019F"/>
    <w:rsid w:val="00BF08C8"/>
    <w:rsid w:val="00BF1314"/>
    <w:rsid w:val="00BF21F7"/>
    <w:rsid w:val="00BF234C"/>
    <w:rsid w:val="00BF50D2"/>
    <w:rsid w:val="00C0575F"/>
    <w:rsid w:val="00C11113"/>
    <w:rsid w:val="00C20878"/>
    <w:rsid w:val="00C269D7"/>
    <w:rsid w:val="00C36627"/>
    <w:rsid w:val="00C42BFE"/>
    <w:rsid w:val="00C45A11"/>
    <w:rsid w:val="00C46327"/>
    <w:rsid w:val="00C466BD"/>
    <w:rsid w:val="00C46A79"/>
    <w:rsid w:val="00C50FB4"/>
    <w:rsid w:val="00C62CB0"/>
    <w:rsid w:val="00C81674"/>
    <w:rsid w:val="00C82FD0"/>
    <w:rsid w:val="00C83E05"/>
    <w:rsid w:val="00C847C7"/>
    <w:rsid w:val="00C84CA8"/>
    <w:rsid w:val="00C877BC"/>
    <w:rsid w:val="00CA6CF2"/>
    <w:rsid w:val="00CB0125"/>
    <w:rsid w:val="00CB47D7"/>
    <w:rsid w:val="00CC2EC2"/>
    <w:rsid w:val="00CE1101"/>
    <w:rsid w:val="00CE36BD"/>
    <w:rsid w:val="00CE6B3E"/>
    <w:rsid w:val="00CF18D7"/>
    <w:rsid w:val="00CF6E72"/>
    <w:rsid w:val="00D012F8"/>
    <w:rsid w:val="00D01506"/>
    <w:rsid w:val="00D02500"/>
    <w:rsid w:val="00D15716"/>
    <w:rsid w:val="00D239A6"/>
    <w:rsid w:val="00D25C8C"/>
    <w:rsid w:val="00D3039F"/>
    <w:rsid w:val="00D30FCF"/>
    <w:rsid w:val="00D43253"/>
    <w:rsid w:val="00D44376"/>
    <w:rsid w:val="00D50B25"/>
    <w:rsid w:val="00D558A1"/>
    <w:rsid w:val="00D6191F"/>
    <w:rsid w:val="00D62BCD"/>
    <w:rsid w:val="00D635C1"/>
    <w:rsid w:val="00D65624"/>
    <w:rsid w:val="00D65DE0"/>
    <w:rsid w:val="00D70A0E"/>
    <w:rsid w:val="00D74C89"/>
    <w:rsid w:val="00D75AAE"/>
    <w:rsid w:val="00D819A1"/>
    <w:rsid w:val="00D85042"/>
    <w:rsid w:val="00D87A73"/>
    <w:rsid w:val="00D90D9A"/>
    <w:rsid w:val="00DA0A89"/>
    <w:rsid w:val="00DA51A4"/>
    <w:rsid w:val="00DA6469"/>
    <w:rsid w:val="00DC55AD"/>
    <w:rsid w:val="00DC6DCC"/>
    <w:rsid w:val="00DC6FE5"/>
    <w:rsid w:val="00DC77CC"/>
    <w:rsid w:val="00DD2F03"/>
    <w:rsid w:val="00DE0FF8"/>
    <w:rsid w:val="00DE6EF1"/>
    <w:rsid w:val="00DF2015"/>
    <w:rsid w:val="00DF337A"/>
    <w:rsid w:val="00DF5624"/>
    <w:rsid w:val="00E02239"/>
    <w:rsid w:val="00E04996"/>
    <w:rsid w:val="00E06172"/>
    <w:rsid w:val="00E11E04"/>
    <w:rsid w:val="00E1238C"/>
    <w:rsid w:val="00E1331B"/>
    <w:rsid w:val="00E1350B"/>
    <w:rsid w:val="00E145E6"/>
    <w:rsid w:val="00E240AD"/>
    <w:rsid w:val="00E25C84"/>
    <w:rsid w:val="00E271E6"/>
    <w:rsid w:val="00E41AFD"/>
    <w:rsid w:val="00E43245"/>
    <w:rsid w:val="00E45358"/>
    <w:rsid w:val="00E51BC5"/>
    <w:rsid w:val="00E51CBF"/>
    <w:rsid w:val="00E603D5"/>
    <w:rsid w:val="00E6335E"/>
    <w:rsid w:val="00E6684D"/>
    <w:rsid w:val="00E7000E"/>
    <w:rsid w:val="00E718A3"/>
    <w:rsid w:val="00E80ED2"/>
    <w:rsid w:val="00E81B4B"/>
    <w:rsid w:val="00E854E3"/>
    <w:rsid w:val="00E9707B"/>
    <w:rsid w:val="00EA6E09"/>
    <w:rsid w:val="00EB62B6"/>
    <w:rsid w:val="00EC0976"/>
    <w:rsid w:val="00EC0E7D"/>
    <w:rsid w:val="00EC3672"/>
    <w:rsid w:val="00EC5A6F"/>
    <w:rsid w:val="00EC5FE0"/>
    <w:rsid w:val="00EF5879"/>
    <w:rsid w:val="00EF6CB9"/>
    <w:rsid w:val="00F03D37"/>
    <w:rsid w:val="00F15572"/>
    <w:rsid w:val="00F17A1D"/>
    <w:rsid w:val="00F2166D"/>
    <w:rsid w:val="00F23F3D"/>
    <w:rsid w:val="00F25F77"/>
    <w:rsid w:val="00F271ED"/>
    <w:rsid w:val="00F349EC"/>
    <w:rsid w:val="00F431B8"/>
    <w:rsid w:val="00F460DB"/>
    <w:rsid w:val="00F471C1"/>
    <w:rsid w:val="00F50FC4"/>
    <w:rsid w:val="00F5624B"/>
    <w:rsid w:val="00F63D9E"/>
    <w:rsid w:val="00F71662"/>
    <w:rsid w:val="00F740F6"/>
    <w:rsid w:val="00F74D8D"/>
    <w:rsid w:val="00F82EE2"/>
    <w:rsid w:val="00F848EC"/>
    <w:rsid w:val="00F969A7"/>
    <w:rsid w:val="00F97062"/>
    <w:rsid w:val="00F97D8A"/>
    <w:rsid w:val="00FA0987"/>
    <w:rsid w:val="00FA233B"/>
    <w:rsid w:val="00FB1F15"/>
    <w:rsid w:val="00FC7D5B"/>
    <w:rsid w:val="00FD0620"/>
    <w:rsid w:val="00FD0EDA"/>
    <w:rsid w:val="00FD2976"/>
    <w:rsid w:val="00FD33EE"/>
    <w:rsid w:val="00FD3706"/>
    <w:rsid w:val="00FE0564"/>
    <w:rsid w:val="00FE3ABB"/>
    <w:rsid w:val="00FE3CAA"/>
    <w:rsid w:val="00FF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D661E"/>
  <w15:docId w15:val="{60100E27-0A94-4AA7-AB1A-9906954C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0D52"/>
    <w:pPr>
      <w:spacing w:after="200" w:line="276" w:lineRule="auto"/>
    </w:pPr>
    <w:rPr>
      <w:rFonts w:eastAsia="Times New Roman"/>
      <w:sz w:val="22"/>
      <w:szCs w:val="22"/>
      <w:lang w:eastAsia="en-US"/>
    </w:rPr>
  </w:style>
  <w:style w:type="paragraph" w:styleId="Kop2">
    <w:name w:val="heading 2"/>
    <w:basedOn w:val="Standaard"/>
    <w:link w:val="Kop2Char"/>
    <w:uiPriority w:val="9"/>
    <w:qFormat/>
    <w:locked/>
    <w:rsid w:val="00D85042"/>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CE6B3E"/>
    <w:rPr>
      <w:rFonts w:eastAsia="Times New Roman"/>
      <w:sz w:val="22"/>
      <w:szCs w:val="22"/>
      <w:lang w:eastAsia="en-US"/>
    </w:rPr>
  </w:style>
  <w:style w:type="character" w:styleId="Hyperlink">
    <w:name w:val="Hyperlink"/>
    <w:basedOn w:val="Standaardalinea-lettertype"/>
    <w:rsid w:val="00466534"/>
    <w:rPr>
      <w:rFonts w:cs="Times New Roman"/>
      <w:color w:val="0000FF"/>
      <w:u w:val="single"/>
    </w:rPr>
  </w:style>
  <w:style w:type="paragraph" w:styleId="Koptekst">
    <w:name w:val="header"/>
    <w:basedOn w:val="Standaard"/>
    <w:link w:val="KoptekstChar"/>
    <w:semiHidden/>
    <w:rsid w:val="00062D91"/>
    <w:pPr>
      <w:tabs>
        <w:tab w:val="center" w:pos="4536"/>
        <w:tab w:val="right" w:pos="9072"/>
      </w:tabs>
    </w:pPr>
  </w:style>
  <w:style w:type="character" w:customStyle="1" w:styleId="KoptekstChar">
    <w:name w:val="Koptekst Char"/>
    <w:basedOn w:val="Standaardalinea-lettertype"/>
    <w:link w:val="Koptekst"/>
    <w:semiHidden/>
    <w:locked/>
    <w:rsid w:val="00062D91"/>
    <w:rPr>
      <w:rFonts w:cs="Times New Roman"/>
      <w:sz w:val="22"/>
      <w:szCs w:val="22"/>
      <w:lang w:eastAsia="en-US"/>
    </w:rPr>
  </w:style>
  <w:style w:type="paragraph" w:styleId="Voettekst">
    <w:name w:val="footer"/>
    <w:basedOn w:val="Standaard"/>
    <w:link w:val="VoettekstChar"/>
    <w:rsid w:val="00062D91"/>
    <w:pPr>
      <w:tabs>
        <w:tab w:val="center" w:pos="4536"/>
        <w:tab w:val="right" w:pos="9072"/>
      </w:tabs>
    </w:pPr>
  </w:style>
  <w:style w:type="character" w:customStyle="1" w:styleId="VoettekstChar">
    <w:name w:val="Voettekst Char"/>
    <w:basedOn w:val="Standaardalinea-lettertype"/>
    <w:link w:val="Voettekst"/>
    <w:locked/>
    <w:rsid w:val="00062D91"/>
    <w:rPr>
      <w:rFonts w:cs="Times New Roman"/>
      <w:sz w:val="22"/>
      <w:szCs w:val="22"/>
      <w:lang w:eastAsia="en-US"/>
    </w:rPr>
  </w:style>
  <w:style w:type="paragraph" w:styleId="Normaalweb">
    <w:name w:val="Normal (Web)"/>
    <w:basedOn w:val="Standaard"/>
    <w:uiPriority w:val="99"/>
    <w:semiHidden/>
    <w:rsid w:val="00611E46"/>
    <w:pPr>
      <w:spacing w:before="100" w:beforeAutospacing="1" w:after="100" w:afterAutospacing="1" w:line="240" w:lineRule="auto"/>
    </w:pPr>
    <w:rPr>
      <w:rFonts w:ascii="Times New Roman" w:eastAsia="Calibri" w:hAnsi="Times New Roman"/>
      <w:sz w:val="24"/>
      <w:szCs w:val="24"/>
      <w:lang w:eastAsia="nl-NL"/>
    </w:rPr>
  </w:style>
  <w:style w:type="paragraph" w:styleId="Ballontekst">
    <w:name w:val="Balloon Text"/>
    <w:basedOn w:val="Standaard"/>
    <w:link w:val="BallontekstChar"/>
    <w:semiHidden/>
    <w:rsid w:val="00D30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D30FCF"/>
    <w:rPr>
      <w:rFonts w:ascii="Tahoma" w:hAnsi="Tahoma" w:cs="Tahoma"/>
      <w:sz w:val="16"/>
      <w:szCs w:val="16"/>
      <w:lang w:eastAsia="en-US"/>
    </w:rPr>
  </w:style>
  <w:style w:type="character" w:customStyle="1" w:styleId="Kop2Char">
    <w:name w:val="Kop 2 Char"/>
    <w:basedOn w:val="Standaardalinea-lettertype"/>
    <w:link w:val="Kop2"/>
    <w:uiPriority w:val="9"/>
    <w:rsid w:val="00D85042"/>
    <w:rPr>
      <w:rFonts w:ascii="Times New Roman" w:eastAsia="Times New Roman" w:hAnsi="Times New Roman"/>
      <w:b/>
      <w:bCs/>
      <w:sz w:val="36"/>
      <w:szCs w:val="36"/>
    </w:rPr>
  </w:style>
  <w:style w:type="character" w:styleId="Onopgelostemelding">
    <w:name w:val="Unresolved Mention"/>
    <w:basedOn w:val="Standaardalinea-lettertype"/>
    <w:uiPriority w:val="99"/>
    <w:semiHidden/>
    <w:unhideWhenUsed/>
    <w:rsid w:val="004E76D8"/>
    <w:rPr>
      <w:color w:val="808080"/>
      <w:shd w:val="clear" w:color="auto" w:fill="E6E6E6"/>
    </w:rPr>
  </w:style>
  <w:style w:type="paragraph" w:customStyle="1" w:styleId="introtext">
    <w:name w:val="intro_text"/>
    <w:basedOn w:val="Standaard"/>
    <w:rsid w:val="00BF019F"/>
    <w:pPr>
      <w:spacing w:before="100" w:beforeAutospacing="1" w:after="100" w:afterAutospacing="1" w:line="240" w:lineRule="auto"/>
    </w:pPr>
    <w:rPr>
      <w:rFonts w:ascii="Times New Roman" w:hAnsi="Times New Roman"/>
      <w:sz w:val="24"/>
      <w:szCs w:val="24"/>
      <w:lang w:eastAsia="nl-NL"/>
    </w:rPr>
  </w:style>
  <w:style w:type="character" w:customStyle="1" w:styleId="orange">
    <w:name w:val="orange"/>
    <w:basedOn w:val="Standaardalinea-lettertype"/>
    <w:rsid w:val="00BF019F"/>
  </w:style>
  <w:style w:type="character" w:styleId="Zwaar">
    <w:name w:val="Strong"/>
    <w:basedOn w:val="Standaardalinea-lettertype"/>
    <w:uiPriority w:val="22"/>
    <w:qFormat/>
    <w:locked/>
    <w:rsid w:val="00C0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single" w:sz="12" w:space="0" w:color="AEACAF"/>
            <w:bottom w:val="none" w:sz="0" w:space="0" w:color="auto"/>
            <w:right w:val="single" w:sz="12" w:space="0" w:color="AEACAF"/>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
                  <w:marLeft w:val="322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single" w:sz="12" w:space="0" w:color="AEACAF"/>
            <w:bottom w:val="none" w:sz="0" w:space="0" w:color="auto"/>
            <w:right w:val="single" w:sz="12" w:space="0" w:color="AEACAF"/>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7">
                  <w:marLeft w:val="322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283"/>
                              <w:marTop w:val="0"/>
                              <w:marBottom w:val="0"/>
                              <w:divBdr>
                                <w:top w:val="none" w:sz="0" w:space="0" w:color="auto"/>
                                <w:left w:val="none" w:sz="0" w:space="0" w:color="auto"/>
                                <w:bottom w:val="none" w:sz="0" w:space="0" w:color="auto"/>
                                <w:right w:val="none" w:sz="0" w:space="0" w:color="auto"/>
                              </w:divBdr>
                            </w:div>
                            <w:div w:id="3">
                              <w:marLeft w:val="0"/>
                              <w:marRight w:val="283"/>
                              <w:marTop w:val="0"/>
                              <w:marBottom w:val="0"/>
                              <w:divBdr>
                                <w:top w:val="none" w:sz="0" w:space="0" w:color="auto"/>
                                <w:left w:val="none" w:sz="0" w:space="0" w:color="auto"/>
                                <w:bottom w:val="none" w:sz="0" w:space="0" w:color="auto"/>
                                <w:right w:val="none" w:sz="0" w:space="0" w:color="auto"/>
                              </w:divBdr>
                            </w:div>
                            <w:div w:id="4">
                              <w:marLeft w:val="0"/>
                              <w:marRight w:val="283"/>
                              <w:marTop w:val="0"/>
                              <w:marBottom w:val="0"/>
                              <w:divBdr>
                                <w:top w:val="none" w:sz="0" w:space="0" w:color="auto"/>
                                <w:left w:val="none" w:sz="0" w:space="0" w:color="auto"/>
                                <w:bottom w:val="none" w:sz="0" w:space="0" w:color="auto"/>
                                <w:right w:val="none" w:sz="0" w:space="0" w:color="auto"/>
                              </w:divBdr>
                            </w:div>
                            <w:div w:id="5">
                              <w:marLeft w:val="0"/>
                              <w:marRight w:val="283"/>
                              <w:marTop w:val="0"/>
                              <w:marBottom w:val="0"/>
                              <w:divBdr>
                                <w:top w:val="none" w:sz="0" w:space="0" w:color="auto"/>
                                <w:left w:val="none" w:sz="0" w:space="0" w:color="auto"/>
                                <w:bottom w:val="none" w:sz="0" w:space="0" w:color="auto"/>
                                <w:right w:val="none" w:sz="0" w:space="0" w:color="auto"/>
                              </w:divBdr>
                            </w:div>
                            <w:div w:id="7">
                              <w:marLeft w:val="0"/>
                              <w:marRight w:val="283"/>
                              <w:marTop w:val="0"/>
                              <w:marBottom w:val="0"/>
                              <w:divBdr>
                                <w:top w:val="none" w:sz="0" w:space="0" w:color="auto"/>
                                <w:left w:val="none" w:sz="0" w:space="0" w:color="auto"/>
                                <w:bottom w:val="none" w:sz="0" w:space="0" w:color="auto"/>
                                <w:right w:val="none" w:sz="0" w:space="0" w:color="auto"/>
                              </w:divBdr>
                            </w:div>
                            <w:div w:id="8">
                              <w:marLeft w:val="0"/>
                              <w:marRight w:val="283"/>
                              <w:marTop w:val="0"/>
                              <w:marBottom w:val="0"/>
                              <w:divBdr>
                                <w:top w:val="none" w:sz="0" w:space="0" w:color="auto"/>
                                <w:left w:val="none" w:sz="0" w:space="0" w:color="auto"/>
                                <w:bottom w:val="none" w:sz="0" w:space="0" w:color="auto"/>
                                <w:right w:val="none" w:sz="0" w:space="0" w:color="auto"/>
                              </w:divBdr>
                            </w:div>
                            <w:div w:id="10">
                              <w:marLeft w:val="0"/>
                              <w:marRight w:val="283"/>
                              <w:marTop w:val="0"/>
                              <w:marBottom w:val="0"/>
                              <w:divBdr>
                                <w:top w:val="none" w:sz="0" w:space="0" w:color="auto"/>
                                <w:left w:val="none" w:sz="0" w:space="0" w:color="auto"/>
                                <w:bottom w:val="none" w:sz="0" w:space="0" w:color="auto"/>
                                <w:right w:val="none" w:sz="0" w:space="0" w:color="auto"/>
                              </w:divBdr>
                            </w:div>
                            <w:div w:id="11">
                              <w:marLeft w:val="0"/>
                              <w:marRight w:val="283"/>
                              <w:marTop w:val="0"/>
                              <w:marBottom w:val="0"/>
                              <w:divBdr>
                                <w:top w:val="none" w:sz="0" w:space="0" w:color="auto"/>
                                <w:left w:val="none" w:sz="0" w:space="0" w:color="auto"/>
                                <w:bottom w:val="none" w:sz="0" w:space="0" w:color="auto"/>
                                <w:right w:val="none" w:sz="0" w:space="0" w:color="auto"/>
                              </w:divBdr>
                            </w:div>
                            <w:div w:id="12">
                              <w:marLeft w:val="0"/>
                              <w:marRight w:val="283"/>
                              <w:marTop w:val="0"/>
                              <w:marBottom w:val="0"/>
                              <w:divBdr>
                                <w:top w:val="none" w:sz="0" w:space="0" w:color="auto"/>
                                <w:left w:val="none" w:sz="0" w:space="0" w:color="auto"/>
                                <w:bottom w:val="none" w:sz="0" w:space="0" w:color="auto"/>
                                <w:right w:val="none" w:sz="0" w:space="0" w:color="auto"/>
                              </w:divBdr>
                            </w:div>
                            <w:div w:id="14">
                              <w:marLeft w:val="0"/>
                              <w:marRight w:val="283"/>
                              <w:marTop w:val="0"/>
                              <w:marBottom w:val="0"/>
                              <w:divBdr>
                                <w:top w:val="none" w:sz="0" w:space="0" w:color="auto"/>
                                <w:left w:val="none" w:sz="0" w:space="0" w:color="auto"/>
                                <w:bottom w:val="none" w:sz="0" w:space="0" w:color="auto"/>
                                <w:right w:val="none" w:sz="0" w:space="0" w:color="auto"/>
                              </w:divBdr>
                            </w:div>
                            <w:div w:id="15">
                              <w:marLeft w:val="0"/>
                              <w:marRight w:val="283"/>
                              <w:marTop w:val="0"/>
                              <w:marBottom w:val="0"/>
                              <w:divBdr>
                                <w:top w:val="none" w:sz="0" w:space="0" w:color="auto"/>
                                <w:left w:val="none" w:sz="0" w:space="0" w:color="auto"/>
                                <w:bottom w:val="none" w:sz="0" w:space="0" w:color="auto"/>
                                <w:right w:val="none" w:sz="0" w:space="0" w:color="auto"/>
                              </w:divBdr>
                            </w:div>
                            <w:div w:id="17">
                              <w:marLeft w:val="0"/>
                              <w:marRight w:val="283"/>
                              <w:marTop w:val="0"/>
                              <w:marBottom w:val="0"/>
                              <w:divBdr>
                                <w:top w:val="none" w:sz="0" w:space="0" w:color="auto"/>
                                <w:left w:val="none" w:sz="0" w:space="0" w:color="auto"/>
                                <w:bottom w:val="none" w:sz="0" w:space="0" w:color="auto"/>
                                <w:right w:val="none" w:sz="0" w:space="0" w:color="auto"/>
                              </w:divBdr>
                            </w:div>
                            <w:div w:id="18">
                              <w:marLeft w:val="0"/>
                              <w:marRight w:val="283"/>
                              <w:marTop w:val="0"/>
                              <w:marBottom w:val="0"/>
                              <w:divBdr>
                                <w:top w:val="none" w:sz="0" w:space="0" w:color="auto"/>
                                <w:left w:val="none" w:sz="0" w:space="0" w:color="auto"/>
                                <w:bottom w:val="none" w:sz="0" w:space="0" w:color="auto"/>
                                <w:right w:val="none" w:sz="0" w:space="0" w:color="auto"/>
                              </w:divBdr>
                            </w:div>
                            <w:div w:id="22">
                              <w:marLeft w:val="0"/>
                              <w:marRight w:val="283"/>
                              <w:marTop w:val="0"/>
                              <w:marBottom w:val="0"/>
                              <w:divBdr>
                                <w:top w:val="none" w:sz="0" w:space="0" w:color="auto"/>
                                <w:left w:val="none" w:sz="0" w:space="0" w:color="auto"/>
                                <w:bottom w:val="none" w:sz="0" w:space="0" w:color="auto"/>
                                <w:right w:val="none" w:sz="0" w:space="0" w:color="auto"/>
                              </w:divBdr>
                            </w:div>
                            <w:div w:id="23">
                              <w:marLeft w:val="0"/>
                              <w:marRight w:val="283"/>
                              <w:marTop w:val="0"/>
                              <w:marBottom w:val="0"/>
                              <w:divBdr>
                                <w:top w:val="none" w:sz="0" w:space="0" w:color="auto"/>
                                <w:left w:val="none" w:sz="0" w:space="0" w:color="auto"/>
                                <w:bottom w:val="none" w:sz="0" w:space="0" w:color="auto"/>
                                <w:right w:val="none" w:sz="0" w:space="0" w:color="auto"/>
                              </w:divBdr>
                            </w:div>
                            <w:div w:id="25">
                              <w:marLeft w:val="0"/>
                              <w:marRight w:val="283"/>
                              <w:marTop w:val="0"/>
                              <w:marBottom w:val="0"/>
                              <w:divBdr>
                                <w:top w:val="none" w:sz="0" w:space="0" w:color="auto"/>
                                <w:left w:val="none" w:sz="0" w:space="0" w:color="auto"/>
                                <w:bottom w:val="none" w:sz="0" w:space="0" w:color="auto"/>
                                <w:right w:val="none" w:sz="0" w:space="0" w:color="auto"/>
                              </w:divBdr>
                            </w:div>
                            <w:div w:id="26">
                              <w:marLeft w:val="0"/>
                              <w:marRight w:val="283"/>
                              <w:marTop w:val="0"/>
                              <w:marBottom w:val="0"/>
                              <w:divBdr>
                                <w:top w:val="none" w:sz="0" w:space="0" w:color="auto"/>
                                <w:left w:val="none" w:sz="0" w:space="0" w:color="auto"/>
                                <w:bottom w:val="none" w:sz="0" w:space="0" w:color="auto"/>
                                <w:right w:val="none" w:sz="0" w:space="0" w:color="auto"/>
                              </w:divBdr>
                            </w:div>
                            <w:div w:id="28">
                              <w:marLeft w:val="0"/>
                              <w:marRight w:val="283"/>
                              <w:marTop w:val="0"/>
                              <w:marBottom w:val="0"/>
                              <w:divBdr>
                                <w:top w:val="none" w:sz="0" w:space="0" w:color="auto"/>
                                <w:left w:val="none" w:sz="0" w:space="0" w:color="auto"/>
                                <w:bottom w:val="none" w:sz="0" w:space="0" w:color="auto"/>
                                <w:right w:val="none" w:sz="0" w:space="0" w:color="auto"/>
                              </w:divBdr>
                            </w:div>
                            <w:div w:id="29">
                              <w:marLeft w:val="0"/>
                              <w:marRight w:val="283"/>
                              <w:marTop w:val="0"/>
                              <w:marBottom w:val="0"/>
                              <w:divBdr>
                                <w:top w:val="none" w:sz="0" w:space="0" w:color="auto"/>
                                <w:left w:val="none" w:sz="0" w:space="0" w:color="auto"/>
                                <w:bottom w:val="none" w:sz="0" w:space="0" w:color="auto"/>
                                <w:right w:val="none" w:sz="0" w:space="0" w:color="auto"/>
                              </w:divBdr>
                            </w:div>
                            <w:div w:id="30">
                              <w:marLeft w:val="0"/>
                              <w:marRight w:val="283"/>
                              <w:marTop w:val="0"/>
                              <w:marBottom w:val="0"/>
                              <w:divBdr>
                                <w:top w:val="none" w:sz="0" w:space="0" w:color="auto"/>
                                <w:left w:val="none" w:sz="0" w:space="0" w:color="auto"/>
                                <w:bottom w:val="none" w:sz="0" w:space="0" w:color="auto"/>
                                <w:right w:val="none" w:sz="0" w:space="0" w:color="auto"/>
                              </w:divBdr>
                            </w:div>
                            <w:div w:id="31">
                              <w:marLeft w:val="0"/>
                              <w:marRight w:val="283"/>
                              <w:marTop w:val="0"/>
                              <w:marBottom w:val="0"/>
                              <w:divBdr>
                                <w:top w:val="none" w:sz="0" w:space="0" w:color="auto"/>
                                <w:left w:val="none" w:sz="0" w:space="0" w:color="auto"/>
                                <w:bottom w:val="none" w:sz="0" w:space="0" w:color="auto"/>
                                <w:right w:val="none" w:sz="0" w:space="0" w:color="auto"/>
                              </w:divBdr>
                            </w:div>
                            <w:div w:id="32">
                              <w:marLeft w:val="0"/>
                              <w:marRight w:val="283"/>
                              <w:marTop w:val="0"/>
                              <w:marBottom w:val="0"/>
                              <w:divBdr>
                                <w:top w:val="none" w:sz="0" w:space="0" w:color="auto"/>
                                <w:left w:val="none" w:sz="0" w:space="0" w:color="auto"/>
                                <w:bottom w:val="none" w:sz="0" w:space="0" w:color="auto"/>
                                <w:right w:val="none" w:sz="0" w:space="0" w:color="auto"/>
                              </w:divBdr>
                            </w:div>
                            <w:div w:id="34">
                              <w:marLeft w:val="0"/>
                              <w:marRight w:val="283"/>
                              <w:marTop w:val="0"/>
                              <w:marBottom w:val="0"/>
                              <w:divBdr>
                                <w:top w:val="none" w:sz="0" w:space="0" w:color="auto"/>
                                <w:left w:val="none" w:sz="0" w:space="0" w:color="auto"/>
                                <w:bottom w:val="none" w:sz="0" w:space="0" w:color="auto"/>
                                <w:right w:val="none" w:sz="0" w:space="0" w:color="auto"/>
                              </w:divBdr>
                            </w:div>
                            <w:div w:id="35">
                              <w:marLeft w:val="0"/>
                              <w:marRight w:val="283"/>
                              <w:marTop w:val="0"/>
                              <w:marBottom w:val="0"/>
                              <w:divBdr>
                                <w:top w:val="none" w:sz="0" w:space="0" w:color="auto"/>
                                <w:left w:val="none" w:sz="0" w:space="0" w:color="auto"/>
                                <w:bottom w:val="none" w:sz="0" w:space="0" w:color="auto"/>
                                <w:right w:val="none" w:sz="0" w:space="0" w:color="auto"/>
                              </w:divBdr>
                            </w:div>
                            <w:div w:id="36">
                              <w:marLeft w:val="0"/>
                              <w:marRight w:val="283"/>
                              <w:marTop w:val="0"/>
                              <w:marBottom w:val="0"/>
                              <w:divBdr>
                                <w:top w:val="none" w:sz="0" w:space="0" w:color="auto"/>
                                <w:left w:val="none" w:sz="0" w:space="0" w:color="auto"/>
                                <w:bottom w:val="none" w:sz="0" w:space="0" w:color="auto"/>
                                <w:right w:val="none" w:sz="0" w:space="0" w:color="auto"/>
                              </w:divBdr>
                            </w:div>
                            <w:div w:id="37">
                              <w:marLeft w:val="0"/>
                              <w:marRight w:val="283"/>
                              <w:marTop w:val="0"/>
                              <w:marBottom w:val="0"/>
                              <w:divBdr>
                                <w:top w:val="none" w:sz="0" w:space="0" w:color="auto"/>
                                <w:left w:val="none" w:sz="0" w:space="0" w:color="auto"/>
                                <w:bottom w:val="none" w:sz="0" w:space="0" w:color="auto"/>
                                <w:right w:val="none" w:sz="0" w:space="0" w:color="auto"/>
                              </w:divBdr>
                            </w:div>
                            <w:div w:id="39">
                              <w:marLeft w:val="0"/>
                              <w:marRight w:val="283"/>
                              <w:marTop w:val="0"/>
                              <w:marBottom w:val="0"/>
                              <w:divBdr>
                                <w:top w:val="none" w:sz="0" w:space="0" w:color="auto"/>
                                <w:left w:val="none" w:sz="0" w:space="0" w:color="auto"/>
                                <w:bottom w:val="none" w:sz="0" w:space="0" w:color="auto"/>
                                <w:right w:val="none" w:sz="0" w:space="0" w:color="auto"/>
                              </w:divBdr>
                            </w:div>
                            <w:div w:id="40">
                              <w:marLeft w:val="0"/>
                              <w:marRight w:val="283"/>
                              <w:marTop w:val="0"/>
                              <w:marBottom w:val="0"/>
                              <w:divBdr>
                                <w:top w:val="none" w:sz="0" w:space="0" w:color="auto"/>
                                <w:left w:val="none" w:sz="0" w:space="0" w:color="auto"/>
                                <w:bottom w:val="none" w:sz="0" w:space="0" w:color="auto"/>
                                <w:right w:val="none" w:sz="0" w:space="0" w:color="auto"/>
                              </w:divBdr>
                            </w:div>
                            <w:div w:id="44">
                              <w:marLeft w:val="0"/>
                              <w:marRight w:val="283"/>
                              <w:marTop w:val="0"/>
                              <w:marBottom w:val="0"/>
                              <w:divBdr>
                                <w:top w:val="none" w:sz="0" w:space="0" w:color="auto"/>
                                <w:left w:val="none" w:sz="0" w:space="0" w:color="auto"/>
                                <w:bottom w:val="none" w:sz="0" w:space="0" w:color="auto"/>
                                <w:right w:val="none" w:sz="0" w:space="0" w:color="auto"/>
                              </w:divBdr>
                            </w:div>
                            <w:div w:id="45">
                              <w:marLeft w:val="0"/>
                              <w:marRight w:val="283"/>
                              <w:marTop w:val="0"/>
                              <w:marBottom w:val="0"/>
                              <w:divBdr>
                                <w:top w:val="none" w:sz="0" w:space="0" w:color="auto"/>
                                <w:left w:val="none" w:sz="0" w:space="0" w:color="auto"/>
                                <w:bottom w:val="none" w:sz="0" w:space="0" w:color="auto"/>
                                <w:right w:val="none" w:sz="0" w:space="0" w:color="auto"/>
                              </w:divBdr>
                            </w:div>
                            <w:div w:id="46">
                              <w:marLeft w:val="0"/>
                              <w:marRight w:val="283"/>
                              <w:marTop w:val="0"/>
                              <w:marBottom w:val="0"/>
                              <w:divBdr>
                                <w:top w:val="none" w:sz="0" w:space="0" w:color="auto"/>
                                <w:left w:val="none" w:sz="0" w:space="0" w:color="auto"/>
                                <w:bottom w:val="none" w:sz="0" w:space="0" w:color="auto"/>
                                <w:right w:val="none" w:sz="0" w:space="0" w:color="auto"/>
                              </w:divBdr>
                            </w:div>
                            <w:div w:id="49">
                              <w:marLeft w:val="0"/>
                              <w:marRight w:val="283"/>
                              <w:marTop w:val="0"/>
                              <w:marBottom w:val="0"/>
                              <w:divBdr>
                                <w:top w:val="none" w:sz="0" w:space="0" w:color="auto"/>
                                <w:left w:val="none" w:sz="0" w:space="0" w:color="auto"/>
                                <w:bottom w:val="none" w:sz="0" w:space="0" w:color="auto"/>
                                <w:right w:val="none" w:sz="0" w:space="0" w:color="auto"/>
                              </w:divBdr>
                            </w:div>
                            <w:div w:id="50">
                              <w:marLeft w:val="0"/>
                              <w:marRight w:val="283"/>
                              <w:marTop w:val="0"/>
                              <w:marBottom w:val="0"/>
                              <w:divBdr>
                                <w:top w:val="none" w:sz="0" w:space="0" w:color="auto"/>
                                <w:left w:val="none" w:sz="0" w:space="0" w:color="auto"/>
                                <w:bottom w:val="none" w:sz="0" w:space="0" w:color="auto"/>
                                <w:right w:val="none" w:sz="0" w:space="0" w:color="auto"/>
                              </w:divBdr>
                            </w:div>
                            <w:div w:id="53">
                              <w:marLeft w:val="0"/>
                              <w:marRight w:val="283"/>
                              <w:marTop w:val="0"/>
                              <w:marBottom w:val="0"/>
                              <w:divBdr>
                                <w:top w:val="none" w:sz="0" w:space="0" w:color="auto"/>
                                <w:left w:val="none" w:sz="0" w:space="0" w:color="auto"/>
                                <w:bottom w:val="none" w:sz="0" w:space="0" w:color="auto"/>
                                <w:right w:val="none" w:sz="0" w:space="0" w:color="auto"/>
                              </w:divBdr>
                            </w:div>
                            <w:div w:id="56">
                              <w:marLeft w:val="0"/>
                              <w:marRight w:val="283"/>
                              <w:marTop w:val="0"/>
                              <w:marBottom w:val="0"/>
                              <w:divBdr>
                                <w:top w:val="none" w:sz="0" w:space="0" w:color="auto"/>
                                <w:left w:val="none" w:sz="0" w:space="0" w:color="auto"/>
                                <w:bottom w:val="none" w:sz="0" w:space="0" w:color="auto"/>
                                <w:right w:val="none" w:sz="0" w:space="0" w:color="auto"/>
                              </w:divBdr>
                            </w:div>
                            <w:div w:id="58">
                              <w:marLeft w:val="0"/>
                              <w:marRight w:val="283"/>
                              <w:marTop w:val="0"/>
                              <w:marBottom w:val="0"/>
                              <w:divBdr>
                                <w:top w:val="none" w:sz="0" w:space="0" w:color="auto"/>
                                <w:left w:val="none" w:sz="0" w:space="0" w:color="auto"/>
                                <w:bottom w:val="none" w:sz="0" w:space="0" w:color="auto"/>
                                <w:right w:val="none" w:sz="0" w:space="0" w:color="auto"/>
                              </w:divBdr>
                            </w:div>
                            <w:div w:id="59">
                              <w:marLeft w:val="0"/>
                              <w:marRight w:val="284"/>
                              <w:marTop w:val="0"/>
                              <w:marBottom w:val="0"/>
                              <w:divBdr>
                                <w:top w:val="none" w:sz="0" w:space="0" w:color="auto"/>
                                <w:left w:val="none" w:sz="0" w:space="0" w:color="auto"/>
                                <w:bottom w:val="none" w:sz="0" w:space="0" w:color="auto"/>
                                <w:right w:val="none" w:sz="0" w:space="0" w:color="auto"/>
                              </w:divBdr>
                            </w:div>
                            <w:div w:id="61">
                              <w:marLeft w:val="0"/>
                              <w:marRight w:val="284"/>
                              <w:marTop w:val="0"/>
                              <w:marBottom w:val="0"/>
                              <w:divBdr>
                                <w:top w:val="none" w:sz="0" w:space="0" w:color="auto"/>
                                <w:left w:val="none" w:sz="0" w:space="0" w:color="auto"/>
                                <w:bottom w:val="none" w:sz="0" w:space="0" w:color="auto"/>
                                <w:right w:val="none" w:sz="0" w:space="0" w:color="auto"/>
                              </w:divBdr>
                            </w:div>
                            <w:div w:id="63">
                              <w:marLeft w:val="0"/>
                              <w:marRight w:val="283"/>
                              <w:marTop w:val="0"/>
                              <w:marBottom w:val="0"/>
                              <w:divBdr>
                                <w:top w:val="none" w:sz="0" w:space="0" w:color="auto"/>
                                <w:left w:val="none" w:sz="0" w:space="0" w:color="auto"/>
                                <w:bottom w:val="none" w:sz="0" w:space="0" w:color="auto"/>
                                <w:right w:val="none" w:sz="0" w:space="0" w:color="auto"/>
                              </w:divBdr>
                            </w:div>
                            <w:div w:id="66">
                              <w:marLeft w:val="0"/>
                              <w:marRight w:val="283"/>
                              <w:marTop w:val="0"/>
                              <w:marBottom w:val="0"/>
                              <w:divBdr>
                                <w:top w:val="none" w:sz="0" w:space="0" w:color="auto"/>
                                <w:left w:val="none" w:sz="0" w:space="0" w:color="auto"/>
                                <w:bottom w:val="none" w:sz="0" w:space="0" w:color="auto"/>
                                <w:right w:val="none" w:sz="0" w:space="0" w:color="auto"/>
                              </w:divBdr>
                            </w:div>
                            <w:div w:id="68">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single" w:sz="12" w:space="0" w:color="AEACAF"/>
            <w:bottom w:val="none" w:sz="0" w:space="0" w:color="auto"/>
            <w:right w:val="single" w:sz="12" w:space="0" w:color="AEACAF"/>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322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single" w:sz="12" w:space="0" w:color="AEACAF"/>
            <w:bottom w:val="none" w:sz="0" w:space="0" w:color="auto"/>
            <w:right w:val="single" w:sz="12" w:space="0" w:color="AEACAF"/>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2">
                  <w:marLeft w:val="322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6091">
      <w:bodyDiv w:val="1"/>
      <w:marLeft w:val="0"/>
      <w:marRight w:val="0"/>
      <w:marTop w:val="0"/>
      <w:marBottom w:val="0"/>
      <w:divBdr>
        <w:top w:val="none" w:sz="0" w:space="0" w:color="auto"/>
        <w:left w:val="none" w:sz="0" w:space="0" w:color="auto"/>
        <w:bottom w:val="none" w:sz="0" w:space="0" w:color="auto"/>
        <w:right w:val="none" w:sz="0" w:space="0" w:color="auto"/>
      </w:divBdr>
    </w:div>
    <w:div w:id="696194715">
      <w:bodyDiv w:val="1"/>
      <w:marLeft w:val="0"/>
      <w:marRight w:val="0"/>
      <w:marTop w:val="0"/>
      <w:marBottom w:val="0"/>
      <w:divBdr>
        <w:top w:val="none" w:sz="0" w:space="0" w:color="auto"/>
        <w:left w:val="none" w:sz="0" w:space="0" w:color="auto"/>
        <w:bottom w:val="none" w:sz="0" w:space="0" w:color="auto"/>
        <w:right w:val="none" w:sz="0" w:space="0" w:color="auto"/>
      </w:divBdr>
      <w:divsChild>
        <w:div w:id="202984958">
          <w:marLeft w:val="0"/>
          <w:marRight w:val="0"/>
          <w:marTop w:val="0"/>
          <w:marBottom w:val="0"/>
          <w:divBdr>
            <w:top w:val="none" w:sz="0" w:space="0" w:color="auto"/>
            <w:left w:val="none" w:sz="0" w:space="0" w:color="auto"/>
            <w:bottom w:val="none" w:sz="0" w:space="0" w:color="auto"/>
            <w:right w:val="none" w:sz="0" w:space="0" w:color="auto"/>
          </w:divBdr>
        </w:div>
      </w:divsChild>
    </w:div>
    <w:div w:id="735973517">
      <w:bodyDiv w:val="1"/>
      <w:marLeft w:val="0"/>
      <w:marRight w:val="0"/>
      <w:marTop w:val="0"/>
      <w:marBottom w:val="0"/>
      <w:divBdr>
        <w:top w:val="none" w:sz="0" w:space="0" w:color="auto"/>
        <w:left w:val="none" w:sz="0" w:space="0" w:color="auto"/>
        <w:bottom w:val="none" w:sz="0" w:space="0" w:color="auto"/>
        <w:right w:val="none" w:sz="0" w:space="0" w:color="auto"/>
      </w:divBdr>
    </w:div>
    <w:div w:id="1345283611">
      <w:bodyDiv w:val="1"/>
      <w:marLeft w:val="0"/>
      <w:marRight w:val="0"/>
      <w:marTop w:val="0"/>
      <w:marBottom w:val="0"/>
      <w:divBdr>
        <w:top w:val="none" w:sz="0" w:space="0" w:color="auto"/>
        <w:left w:val="none" w:sz="0" w:space="0" w:color="auto"/>
        <w:bottom w:val="none" w:sz="0" w:space="0" w:color="auto"/>
        <w:right w:val="none" w:sz="0" w:space="0" w:color="auto"/>
      </w:divBdr>
      <w:divsChild>
        <w:div w:id="987905948">
          <w:marLeft w:val="0"/>
          <w:marRight w:val="0"/>
          <w:marTop w:val="0"/>
          <w:marBottom w:val="0"/>
          <w:divBdr>
            <w:top w:val="none" w:sz="0" w:space="0" w:color="auto"/>
            <w:left w:val="none" w:sz="0" w:space="0" w:color="auto"/>
            <w:bottom w:val="none" w:sz="0" w:space="0" w:color="auto"/>
            <w:right w:val="none" w:sz="0" w:space="0" w:color="auto"/>
          </w:divBdr>
        </w:div>
      </w:divsChild>
    </w:div>
    <w:div w:id="1401714626">
      <w:bodyDiv w:val="1"/>
      <w:marLeft w:val="0"/>
      <w:marRight w:val="0"/>
      <w:marTop w:val="0"/>
      <w:marBottom w:val="0"/>
      <w:divBdr>
        <w:top w:val="none" w:sz="0" w:space="0" w:color="auto"/>
        <w:left w:val="none" w:sz="0" w:space="0" w:color="auto"/>
        <w:bottom w:val="none" w:sz="0" w:space="0" w:color="auto"/>
        <w:right w:val="none" w:sz="0" w:space="0" w:color="auto"/>
      </w:divBdr>
      <w:divsChild>
        <w:div w:id="508713405">
          <w:marLeft w:val="0"/>
          <w:marRight w:val="0"/>
          <w:marTop w:val="0"/>
          <w:marBottom w:val="0"/>
          <w:divBdr>
            <w:top w:val="none" w:sz="0" w:space="0" w:color="auto"/>
            <w:left w:val="none" w:sz="0" w:space="0" w:color="auto"/>
            <w:bottom w:val="none" w:sz="0" w:space="0" w:color="auto"/>
            <w:right w:val="none" w:sz="0" w:space="0" w:color="auto"/>
          </w:divBdr>
        </w:div>
      </w:divsChild>
    </w:div>
    <w:div w:id="1451316438">
      <w:bodyDiv w:val="1"/>
      <w:marLeft w:val="0"/>
      <w:marRight w:val="0"/>
      <w:marTop w:val="0"/>
      <w:marBottom w:val="0"/>
      <w:divBdr>
        <w:top w:val="none" w:sz="0" w:space="0" w:color="auto"/>
        <w:left w:val="none" w:sz="0" w:space="0" w:color="auto"/>
        <w:bottom w:val="none" w:sz="0" w:space="0" w:color="auto"/>
        <w:right w:val="none" w:sz="0" w:space="0" w:color="auto"/>
      </w:divBdr>
    </w:div>
    <w:div w:id="20597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Brian Tromp</cp:lastModifiedBy>
  <cp:revision>2</cp:revision>
  <dcterms:created xsi:type="dcterms:W3CDTF">2021-06-18T19:31:00Z</dcterms:created>
  <dcterms:modified xsi:type="dcterms:W3CDTF">2021-06-18T19:31:00Z</dcterms:modified>
</cp:coreProperties>
</file>